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D544" w14:textId="4F584820" w:rsidR="0041627D" w:rsidRDefault="006827E7">
      <w:r>
        <w:t xml:space="preserve">Singer Sylvia McNair </w:t>
      </w:r>
      <w:r w:rsidR="0041627D">
        <w:t xml:space="preserve">had spent </w:t>
      </w:r>
      <w:r w:rsidR="00070FB9">
        <w:t>years</w:t>
      </w:r>
      <w:r w:rsidR="0041627D">
        <w:t xml:space="preserve"> performing with esteemed orchestras and opera companies across </w:t>
      </w:r>
      <w:r w:rsidR="00D4237A">
        <w:t xml:space="preserve">the US and </w:t>
      </w:r>
      <w:r w:rsidR="0041627D">
        <w:t>Europe. She had sung</w:t>
      </w:r>
      <w:r w:rsidR="008C4802">
        <w:t xml:space="preserve"> the B Minor Mass in the Vatican for the Pope. She had</w:t>
      </w:r>
      <w:r w:rsidR="0041627D">
        <w:t xml:space="preserve"> won an invitation to the White House from an enthusiastic Hillary Clinton. </w:t>
      </w:r>
    </w:p>
    <w:p w14:paraId="213D6374" w14:textId="47BA8578" w:rsidR="006827E7" w:rsidRDefault="0041627D">
      <w:r>
        <w:t xml:space="preserve">But the successful singer was at a turning point: She </w:t>
      </w:r>
      <w:r w:rsidR="006827E7">
        <w:t xml:space="preserve">had two stacks of music in front of her on the piano. One was a pile of the more mature </w:t>
      </w:r>
      <w:r w:rsidR="00872261">
        <w:t xml:space="preserve">opera </w:t>
      </w:r>
      <w:r w:rsidR="006827E7">
        <w:t>roles she’d have to master, if she wanted to continue in her draining career as a sought-after classical singer. The other was a collection that embraced the best of the American Songbook, pieces she had always loved and connected with. “The choice was easy,” she laughs.</w:t>
      </w:r>
      <w:r w:rsidRPr="0041627D">
        <w:t xml:space="preserve"> </w:t>
      </w:r>
      <w:r>
        <w:t xml:space="preserve">“It was </w:t>
      </w:r>
      <w:r w:rsidR="00D4237A">
        <w:t>like day and night</w:t>
      </w:r>
      <w:r w:rsidR="00800062">
        <w:t>. I</w:t>
      </w:r>
      <w:r>
        <w:t xml:space="preserve">t was </w:t>
      </w:r>
      <w:r w:rsidR="00D4237A">
        <w:t xml:space="preserve">so </w:t>
      </w:r>
      <w:r>
        <w:t>obvious.”</w:t>
      </w:r>
    </w:p>
    <w:p w14:paraId="4B1D1323" w14:textId="2D6F4134" w:rsidR="006827E7" w:rsidRDefault="00872261">
      <w:r>
        <w:t>She made her choice.</w:t>
      </w:r>
      <w:r w:rsidR="006827E7" w:rsidRPr="006827E7">
        <w:t xml:space="preserve"> </w:t>
      </w:r>
      <w:r w:rsidR="006827E7">
        <w:t xml:space="preserve">She moved into finding deep engagement with the work of greats from </w:t>
      </w:r>
      <w:r w:rsidR="00D4237A">
        <w:t>Gershwin to Sondheim</w:t>
      </w:r>
      <w:r w:rsidR="0041627D">
        <w:t xml:space="preserve">, repertoire she had always longed to explore. </w:t>
      </w:r>
      <w:r>
        <w:t>It led to a new blossoming of McNair’s career, including a busy performance schedule, several compelling albums that span everything from Latin standards</w:t>
      </w:r>
      <w:r w:rsidR="00800062">
        <w:t xml:space="preserve"> (“Romance”)</w:t>
      </w:r>
      <w:r>
        <w:t xml:space="preserve"> to Christmas favorites, and a one-woman show that has all the sass and drama you’d expect from someone who’s been both torch singer and opera </w:t>
      </w:r>
      <w:r w:rsidR="00800062">
        <w:t>star</w:t>
      </w:r>
      <w:r>
        <w:t>.</w:t>
      </w:r>
    </w:p>
    <w:p w14:paraId="3573EFD2" w14:textId="77777777" w:rsidR="00070FB9" w:rsidRDefault="00800062" w:rsidP="00070FB9">
      <w:r>
        <w:t>S</w:t>
      </w:r>
      <w:r w:rsidR="00872261">
        <w:t>ta</w:t>
      </w:r>
      <w:r w:rsidR="00070FB9">
        <w:t xml:space="preserve">ge presence and vocal chops, while important, </w:t>
      </w:r>
      <w:r w:rsidR="004A7114">
        <w:t xml:space="preserve">are not the only concerns for </w:t>
      </w:r>
      <w:r w:rsidR="00872261">
        <w:t xml:space="preserve">McNair. For her, telling stories </w:t>
      </w:r>
      <w:r w:rsidR="008C4802">
        <w:t>comes first</w:t>
      </w:r>
      <w:r w:rsidR="00872261">
        <w:t xml:space="preserve">. </w:t>
      </w:r>
      <w:r w:rsidR="00070FB9">
        <w:t>Whether performing before tens of thousands of admirers at the Hollywood Bowl or in an intimate cabaret space, McNair finds a way to bring songs’ stories home to listeners, sharing the joy, heartache, and humor of some of the last century’s best songs.</w:t>
      </w:r>
    </w:p>
    <w:p w14:paraId="3BC4176B" w14:textId="20252915" w:rsidR="00070FB9" w:rsidRDefault="00070FB9" w:rsidP="00070FB9">
      <w:r>
        <w:t>McNair came to singing as a young woman in college. She initially wanted to pursue a career as a violinist, until her violin teacher recommended voice lessons as a way to support her playing via breath work. McNair tried them and was smitten. “What drew me to singing were two things. I love words and I love eye contact,” notes McNair.</w:t>
      </w:r>
    </w:p>
    <w:p w14:paraId="6CC32C53" w14:textId="591D4CDB" w:rsidR="00070FB9" w:rsidRDefault="00070FB9">
      <w:r>
        <w:t xml:space="preserve">What followed were several decades of non-stop touring and engagements with some of the world’s best classical ensembles. </w:t>
      </w:r>
      <w:r w:rsidR="004A7114">
        <w:t>She won two Grammys, a regional Emmy, and wide-ranging praise from major media outlets. She refused to rest on her laurels, however, and kept pushing herself to master new genres, styles, and ways of working with music</w:t>
      </w:r>
      <w:r w:rsidR="00D4237A">
        <w:t>. She became a</w:t>
      </w:r>
      <w:r w:rsidR="004A7114">
        <w:t xml:space="preserve"> wildly creative </w:t>
      </w:r>
      <w:r w:rsidR="00800062">
        <w:t xml:space="preserve">performer, who can move </w:t>
      </w:r>
      <w:r w:rsidR="004A7114">
        <w:t xml:space="preserve">from whispered sweet-nothings to belted, soaring revels. </w:t>
      </w:r>
    </w:p>
    <w:p w14:paraId="16885ECC" w14:textId="464F898B" w:rsidR="00FF3399" w:rsidRPr="00800062" w:rsidRDefault="00800062">
      <w:r>
        <w:t xml:space="preserve">Experience has helped McNair cultivate ever-new ways to use her instrument and to breathe new life </w:t>
      </w:r>
      <w:r w:rsidRPr="00800062">
        <w:t>into beloved songs. “With time, m</w:t>
      </w:r>
      <w:r w:rsidR="00FF3399" w:rsidRPr="00800062">
        <w:t xml:space="preserve">y voice has dropped a </w:t>
      </w:r>
      <w:r w:rsidR="00D4237A">
        <w:t>third. Now finally, I sound like a mature woman</w:t>
      </w:r>
      <w:r w:rsidR="00FF3399" w:rsidRPr="00800062">
        <w:t>. I love my low notes. They have gotten rich and strong</w:t>
      </w:r>
      <w:r w:rsidRPr="00800062">
        <w:t>,” muses McNair.</w:t>
      </w:r>
      <w:r w:rsidR="00FF3399" w:rsidRPr="00800062">
        <w:t xml:space="preserve"> </w:t>
      </w:r>
      <w:r w:rsidRPr="00800062">
        <w:t>“</w:t>
      </w:r>
      <w:r w:rsidR="00FF3399" w:rsidRPr="00800062">
        <w:t>I’m more comfortable below middle C. When the body is your instrument, that includes mind and spirit</w:t>
      </w:r>
      <w:r w:rsidRPr="00800062">
        <w:t xml:space="preserve"> and h</w:t>
      </w:r>
      <w:r w:rsidR="00FF3399" w:rsidRPr="00800062">
        <w:t>aving a free spirit is essential to being able to sing. You sing from some place</w:t>
      </w:r>
      <w:r w:rsidR="00D4237A">
        <w:t xml:space="preserve"> much</w:t>
      </w:r>
      <w:r w:rsidR="00FF3399" w:rsidRPr="00800062">
        <w:t xml:space="preserve"> deeper than where your </w:t>
      </w:r>
      <w:r w:rsidR="00D4237A">
        <w:t xml:space="preserve">vocal </w:t>
      </w:r>
      <w:r w:rsidR="00FF3399" w:rsidRPr="00800062">
        <w:t>cords sit.</w:t>
      </w:r>
      <w:r w:rsidRPr="00800062">
        <w:t>”</w:t>
      </w:r>
    </w:p>
    <w:p w14:paraId="08A9684B" w14:textId="77A40C9A" w:rsidR="00070FB9" w:rsidRPr="00800062" w:rsidRDefault="00800062">
      <w:r w:rsidRPr="00800062">
        <w:t>This place enlivens McNair’s performances, makes her storytelling riveting. “</w:t>
      </w:r>
      <w:r w:rsidR="00FF3399" w:rsidRPr="00800062">
        <w:t>Th</w:t>
      </w:r>
      <w:r w:rsidRPr="00800062">
        <w:t>er</w:t>
      </w:r>
      <w:r w:rsidR="00FF3399" w:rsidRPr="00800062">
        <w:t>e is so much music written about love. Love gone right or wrong</w:t>
      </w:r>
      <w:r w:rsidRPr="00800062">
        <w:t xml:space="preserve">,” she says. “Love stories are easier for me to tell wholeheartedly now. </w:t>
      </w:r>
      <w:r w:rsidR="00803A41">
        <w:t>I’ve gone through ups and downs and can</w:t>
      </w:r>
      <w:r w:rsidR="00FF3399" w:rsidRPr="00800062">
        <w:t xml:space="preserve"> sing about love with knowledge and </w:t>
      </w:r>
      <w:r w:rsidRPr="00800062">
        <w:t>experience</w:t>
      </w:r>
      <w:bookmarkStart w:id="0" w:name="_GoBack"/>
      <w:bookmarkEnd w:id="0"/>
      <w:r w:rsidRPr="00800062">
        <w:t>.</w:t>
      </w:r>
      <w:r w:rsidR="00D4237A">
        <w:t xml:space="preserve"> </w:t>
      </w:r>
      <w:r w:rsidR="00D42F71">
        <w:t>I couldn’t have done that 20 years ago.</w:t>
      </w:r>
      <w:r w:rsidRPr="00800062">
        <w:t>”</w:t>
      </w:r>
    </w:p>
    <w:p w14:paraId="6612B0DA" w14:textId="6DB5E1CC" w:rsidR="00872261" w:rsidRDefault="00800062">
      <w:r>
        <w:t xml:space="preserve">McNair’s journey from the concert hall to the cabaret, from the </w:t>
      </w:r>
      <w:r w:rsidR="00576865">
        <w:t>Metropolitan Opera</w:t>
      </w:r>
      <w:r>
        <w:t xml:space="preserve"> to the Oak Room at the Algonquin</w:t>
      </w:r>
      <w:r w:rsidR="00BA32F7">
        <w:t>,</w:t>
      </w:r>
      <w:r>
        <w:t xml:space="preserve"> hasn’t always been easy. </w:t>
      </w:r>
      <w:r w:rsidR="00BA32F7">
        <w:t xml:space="preserve">But McNair has no regrets: </w:t>
      </w:r>
      <w:r w:rsidR="00872261">
        <w:t>“</w:t>
      </w:r>
      <w:r w:rsidR="00D42F71">
        <w:t>Happiness is priceless</w:t>
      </w:r>
      <w:r w:rsidR="00872261">
        <w:t>. I wouldn’t change a thing</w:t>
      </w:r>
      <w:r w:rsidR="00D42F71">
        <w:t xml:space="preserve">, despite some of the unexpected twists and turns. </w:t>
      </w:r>
      <w:r w:rsidR="00872261">
        <w:t xml:space="preserve">I </w:t>
      </w:r>
      <w:r w:rsidR="00D42F71">
        <w:t xml:space="preserve">have kept dreaming. I </w:t>
      </w:r>
      <w:r w:rsidR="00872261">
        <w:t>have so many more ways</w:t>
      </w:r>
      <w:r w:rsidR="00D42F71">
        <w:t xml:space="preserve"> now</w:t>
      </w:r>
      <w:r w:rsidR="00872261">
        <w:t xml:space="preserve"> of expressing myself and being involved with the music I love</w:t>
      </w:r>
      <w:r w:rsidR="00803A41">
        <w:t xml:space="preserve">. </w:t>
      </w:r>
      <w:r w:rsidR="00803A41" w:rsidRPr="00803A41">
        <w:rPr>
          <w:rFonts w:ascii="Verdana" w:hAnsi="Verdana"/>
          <w:bCs/>
          <w:iCs/>
          <w:color w:val="222222"/>
          <w:sz w:val="19"/>
          <w:szCs w:val="19"/>
          <w:shd w:val="clear" w:color="auto" w:fill="FFFFFF"/>
        </w:rPr>
        <w:t>To sing music I love with people I love in places I love --- for m</w:t>
      </w:r>
      <w:r w:rsidR="00803A41" w:rsidRPr="00803A41">
        <w:rPr>
          <w:rFonts w:ascii="Verdana" w:hAnsi="Verdana"/>
          <w:bCs/>
          <w:iCs/>
          <w:color w:val="222222"/>
          <w:sz w:val="19"/>
          <w:szCs w:val="19"/>
          <w:shd w:val="clear" w:color="auto" w:fill="FFFFFF"/>
        </w:rPr>
        <w:t>e, life doesn't get any better!”</w:t>
      </w:r>
    </w:p>
    <w:sectPr w:rsidR="0087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E7"/>
    <w:rsid w:val="00070FB9"/>
    <w:rsid w:val="00301839"/>
    <w:rsid w:val="0041627D"/>
    <w:rsid w:val="004A7114"/>
    <w:rsid w:val="00576865"/>
    <w:rsid w:val="006827E7"/>
    <w:rsid w:val="00800062"/>
    <w:rsid w:val="00803A41"/>
    <w:rsid w:val="00872261"/>
    <w:rsid w:val="008C4802"/>
    <w:rsid w:val="0096097D"/>
    <w:rsid w:val="00BA32F7"/>
    <w:rsid w:val="00D4237A"/>
    <w:rsid w:val="00D42F71"/>
    <w:rsid w:val="00D45FE0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9094"/>
  <w15:chartTrackingRefBased/>
  <w15:docId w15:val="{C8212D7C-CC82-4343-A0AB-D1A990D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Tristra</dc:creator>
  <cp:keywords/>
  <dc:description/>
  <cp:lastModifiedBy>Tristra</cp:lastModifiedBy>
  <cp:revision>3</cp:revision>
  <dcterms:created xsi:type="dcterms:W3CDTF">2016-06-06T17:20:00Z</dcterms:created>
  <dcterms:modified xsi:type="dcterms:W3CDTF">2016-06-07T16:51:00Z</dcterms:modified>
</cp:coreProperties>
</file>